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2"/>
        </w:rPr>
        <w:t>VOLLMACHT GEMÄSS § 13 SGB X</w:t>
      </w:r>
    </w:p>
    <w:p/>
    <w:p/>
    <w:p>
      <w:r>
        <w:rPr>
          <w:b/>
          <w:sz w:val="22"/>
        </w:rPr>
        <w:t>Vollmachtgeber:</w:t>
      </w:r>
    </w:p>
    <w:p>
      <w:r>
        <w:rPr>
          <w:b w:val="0"/>
          <w:sz w:val="22"/>
        </w:rPr>
        <w:t>Name: ________________________________________________________________</w:t>
      </w:r>
    </w:p>
    <w:p>
      <w:r>
        <w:rPr>
          <w:b w:val="0"/>
          <w:sz w:val="22"/>
        </w:rPr>
        <w:t>Geburtsdatum: ________________________________________________________</w:t>
      </w:r>
    </w:p>
    <w:p>
      <w:r>
        <w:rPr>
          <w:b w:val="0"/>
          <w:sz w:val="22"/>
        </w:rPr>
        <w:t>Anschrift: ___________________________________________________________</w:t>
      </w:r>
    </w:p>
    <w:p/>
    <w:p>
      <w:r>
        <w:rPr>
          <w:b/>
          <w:sz w:val="22"/>
        </w:rPr>
        <w:t>Bevollmächtigter:</w:t>
      </w:r>
    </w:p>
    <w:p>
      <w:r>
        <w:rPr>
          <w:b w:val="0"/>
          <w:sz w:val="22"/>
        </w:rPr>
        <w:t>Name: ________________________________________________________________</w:t>
      </w:r>
    </w:p>
    <w:p>
      <w:r>
        <w:rPr>
          <w:b w:val="0"/>
          <w:sz w:val="22"/>
        </w:rPr>
        <w:t>Geburtsdatum: ________________________________________________________</w:t>
      </w:r>
    </w:p>
    <w:p>
      <w:r>
        <w:rPr>
          <w:b w:val="0"/>
          <w:sz w:val="22"/>
        </w:rPr>
        <w:t>Anschrift: ___________________________________________________________</w:t>
      </w:r>
    </w:p>
    <w:p/>
    <w:p>
      <w:r>
        <w:rPr>
          <w:b w:val="0"/>
          <w:sz w:val="22"/>
        </w:rPr>
        <w:t>Hiermit bevollmächtigt der Vollmachtgeber den Bevollmächtigten, ihn gegenüber den Trägern der Sozialhilfe und anderen zuständigen Stellen in allen Angelegenheiten nach dem Sozialgesetzbuch zu vertreten, insbesondere für die Geltendmachung, den Empfang und die Verwaltung von Sozialleistungen, die Einsichtnahme in Akten sowie die Vornahme von Rechtsbehelfen.</w:t>
      </w:r>
    </w:p>
    <w:p/>
    <w:p>
      <w:r>
        <w:rPr>
          <w:b/>
          <w:sz w:val="22"/>
        </w:rPr>
        <w:t>Die Vollmacht umfasst insbesondere das Recht,</w:t>
      </w:r>
    </w:p>
    <w:p>
      <w:r>
        <w:rPr>
          <w:b w:val="0"/>
          <w:sz w:val="22"/>
        </w:rPr>
        <w:t>− Anträge zu stellen und entgegenzunehmen,</w:t>
      </w:r>
    </w:p>
    <w:p>
      <w:r>
        <w:rPr>
          <w:b w:val="0"/>
          <w:sz w:val="22"/>
        </w:rPr>
        <w:t>− Auskünfte und Bescheide entgegenzunehmen,</w:t>
      </w:r>
    </w:p>
    <w:p>
      <w:r>
        <w:rPr>
          <w:b w:val="0"/>
          <w:sz w:val="22"/>
        </w:rPr>
        <w:t>− Erklärungen abzugeben und entgegenzunehmen,</w:t>
      </w:r>
    </w:p>
    <w:p>
      <w:r>
        <w:rPr>
          <w:b w:val="0"/>
          <w:sz w:val="22"/>
        </w:rPr>
        <w:t>− Widerspruch und Klage zu erheben,</w:t>
      </w:r>
    </w:p>
    <w:p>
      <w:r>
        <w:rPr>
          <w:b w:val="0"/>
          <w:sz w:val="22"/>
        </w:rPr>
        <w:t>− Zahlungen entgegenzunehmen und Quittungen zu erteilen,</w:t>
      </w:r>
    </w:p>
    <w:p>
      <w:r>
        <w:rPr>
          <w:b w:val="0"/>
          <w:sz w:val="22"/>
        </w:rPr>
        <w:t>− Rechtsbehelfe einzulegen und zurückzunehmen,</w:t>
      </w:r>
    </w:p>
    <w:p>
      <w:r>
        <w:rPr>
          <w:b w:val="0"/>
          <w:sz w:val="22"/>
        </w:rPr>
        <w:t>− Termine wahrzunehmen und in persönlichen Angelegenheiten zu handeln.</w:t>
      </w:r>
    </w:p>
    <w:p/>
    <w:p>
      <w:r>
        <w:rPr>
          <w:b w:val="0"/>
          <w:sz w:val="22"/>
        </w:rPr>
        <w:t>Diese Vollmacht gilt unbefristet, bis sie schriftlich widerrufen wird.</w:t>
      </w:r>
    </w:p>
    <w:p/>
    <w:p/>
    <w:p>
      <w:r>
        <w:rPr>
          <w:b w:val="0"/>
          <w:sz w:val="22"/>
        </w:rPr>
        <w:t>Ort: _________________________________________________________________</w:t>
      </w:r>
    </w:p>
    <w:p>
      <w:r>
        <w:rPr>
          <w:b w:val="0"/>
          <w:sz w:val="22"/>
        </w:rPr>
        <w:t>Datum: _______________________________________________________________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Vollmachtgeber</w:t>
            </w:r>
          </w:p>
        </w:tc>
        <w:tc>
          <w:tcPr>
            <w:tcW w:type="dxa" w:w="4986"/>
            <w:tcBorders>
              <w:top w:val="nil"/>
              <w:left w:val="nil"/>
              <w:bottom w:val="nil"/>
              <w:right w:val="nil"/>
              <w:insideH w:val="nil"/>
              <w:insideV w:val="nil"/>
            </w:tcBorders>
          </w:tcPr>
          <w:p>
            <w:pPr>
              <w:jc w:val="center"/>
            </w:pPr>
            <w:r>
              <w:t>Bevollmächtigter</w:t>
            </w:r>
          </w:p>
        </w:tc>
      </w:tr>
      <w:tr>
        <w:tc>
          <w:tcPr>
            <w:tcW w:type="dxa" w:w="4986"/>
            <w:tcBorders>
              <w:top w:val="nil"/>
              <w:left w:val="nil"/>
              <w:bottom w:val="nil"/>
              <w:right w:val="nil"/>
              <w:insideH w:val="nil"/>
              <w:insideV w:val="nil"/>
            </w:tcBorders>
          </w:tcPr>
          <w:p>
            <w:pPr>
              <w:jc w:val="center"/>
            </w:pPr>
            <w:r>
              <w:br/>
              <w:br/>
              <w:t>Unterschrift: ____________________________</w:t>
            </w:r>
          </w:p>
        </w:tc>
        <w:tc>
          <w:tcPr>
            <w:tcW w:type="dxa" w:w="4986"/>
            <w:tcBorders>
              <w:top w:val="nil"/>
              <w:left w:val="nil"/>
              <w:bottom w:val="nil"/>
              <w:right w:val="nil"/>
              <w:insideH w:val="nil"/>
              <w:insideV w:val="nil"/>
            </w:tcBorders>
          </w:tcPr>
          <w:p>
            <w:pPr>
              <w:jc w:val="center"/>
            </w:pPr>
            <w:r>
              <w:br/>
              <w:br/>
              <w:t>Unterschrift: 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https://persoenliche-dokumente.com/vollmacht-13-sgb-x/</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https://persoenliche-dokumente.com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persoenliche-dokumente.com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persoenliche-dokumente.com/vollmacht-13-sgb-x/" TargetMode="External"/><Relationship Id="rId10" Type="http://schemas.openxmlformats.org/officeDocument/2006/relationships/hyperlink" Target="https://persoenliche-dokumen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