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VERHANDLUNGSVOLLMACHT</w:t>
      </w:r>
    </w:p>
    <w:p/>
    <w:p/>
    <w:p>
      <w:r>
        <w:rPr>
          <w:b/>
          <w:sz w:val="22"/>
        </w:rPr>
        <w:t>Vollmachtgeber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2"/>
        </w:rPr>
        <w:t>Bevollmächtigter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2"/>
        </w:rPr>
        <w:t>Hiermit erteile ich dem Bevollmächtigten die Vollmacht, mich bei Verhandlungen mit folgenden Personen oder Institutionen zu vertreten:</w:t>
      </w:r>
    </w:p>
    <w:p>
      <w:r>
        <w:rPr>
          <w:b w:val="0"/>
          <w:sz w:val="22"/>
        </w:rPr>
        <w:t>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</w:t>
      </w:r>
    </w:p>
    <w:p/>
    <w:p>
      <w:r>
        <w:rPr>
          <w:b/>
          <w:sz w:val="22"/>
        </w:rPr>
        <w:t>Die Vollmacht umfasst insbesondere die Befugnis, in meinem Namen alle zur Durchführung und zum Abschluss der Verhandlungen erforderlichen Erklärungen abzugeben, Anträge zu stellen, Vereinbarungen zu treffen und Dokumente zu unterzeichnen.</w:t>
      </w:r>
    </w:p>
    <w:p/>
    <w:p>
      <w:r>
        <w:rPr>
          <w:b/>
          <w:sz w:val="22"/>
        </w:rPr>
        <w:t>Diese Vollmacht gilt ausschließlich für Verhandlungen in dem oben genannten Zusammenhang und kann jederzeit von mir widerrufen werden.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/>
    <w:p/>
    <w:p>
      <w:r>
        <w:rPr>
          <w:b/>
          <w:sz w:val="22"/>
        </w:rPr>
        <w:t>Ort:</w:t>
      </w:r>
    </w:p>
    <w:p>
      <w:r>
        <w:rPr>
          <w:b/>
          <w:sz w:val="22"/>
        </w:rPr>
        <w:t>Datum: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https://persoenliche-dokumente.com/verhandlungsvollmacht/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erhandlungsvollmacht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