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KONFORMITÄTSERKLÄRUNG ZAHNTECHNIK</w:t>
      </w:r>
    </w:p>
    <w:p/>
    <w:p/>
    <w:p>
      <w:r>
        <w:rPr>
          <w:b/>
          <w:sz w:val="24"/>
        </w:rPr>
        <w:t>1. Angaben zum Hersteller / Zahntechnischen Labor</w:t>
      </w:r>
    </w:p>
    <w:p>
      <w:r>
        <w:rPr>
          <w:b w:val="0"/>
          <w:sz w:val="20"/>
        </w:rPr>
        <w:t xml:space="preserve">Name / Firma: </w:t>
      </w:r>
    </w:p>
    <w:p>
      <w:r>
        <w:rPr>
          <w:b w:val="0"/>
          <w:sz w:val="20"/>
        </w:rPr>
        <w:t xml:space="preserve">Anschrift: </w:t>
      </w:r>
    </w:p>
    <w:p>
      <w:r>
        <w:rPr>
          <w:b w:val="0"/>
          <w:sz w:val="20"/>
        </w:rPr>
        <w:t xml:space="preserve">Telefon: </w:t>
      </w:r>
    </w:p>
    <w:p>
      <w:r>
        <w:rPr>
          <w:b w:val="0"/>
          <w:sz w:val="20"/>
        </w:rPr>
        <w:t xml:space="preserve">E-Mail: </w:t>
      </w:r>
    </w:p>
    <w:p/>
    <w:p>
      <w:r>
        <w:rPr>
          <w:b/>
          <w:sz w:val="24"/>
        </w:rPr>
        <w:t>2. Angaben zum Produkt</w:t>
      </w:r>
    </w:p>
    <w:p>
      <w:r>
        <w:rPr>
          <w:b w:val="0"/>
          <w:sz w:val="20"/>
        </w:rPr>
        <w:t xml:space="preserve">Produktbezeichnung: </w:t>
      </w:r>
    </w:p>
    <w:p>
      <w:r>
        <w:rPr>
          <w:b w:val="0"/>
          <w:sz w:val="20"/>
        </w:rPr>
        <w:t xml:space="preserve">Typ / Artikelnummer: </w:t>
      </w:r>
    </w:p>
    <w:p>
      <w:r>
        <w:rPr>
          <w:b w:val="0"/>
          <w:sz w:val="20"/>
        </w:rPr>
        <w:t xml:space="preserve">Seriennummer / Chargennummer (falls vorhanden): </w:t>
      </w:r>
    </w:p>
    <w:p/>
    <w:p>
      <w:r>
        <w:rPr>
          <w:b/>
          <w:sz w:val="24"/>
        </w:rPr>
        <w:t>3. Erklärung zur Konformität</w:t>
      </w:r>
    </w:p>
    <w:p>
      <w:r>
        <w:rPr>
          <w:b w:val="0"/>
          <w:sz w:val="20"/>
        </w:rPr>
        <w:t>Hiermit erklärt das oben genannte zahntechnische Labor, dass das beschriebene Produkt den geltenden rechtlichen Anforderungen der Medizinprodukteverordnung (MDR 2017/745) sowie den relevanten harmonisierten Normen entspricht und für den vorgesehenen Zweck sicher und geeignet ist.</w:t>
      </w:r>
    </w:p>
    <w:p/>
    <w:p>
      <w:r>
        <w:rPr>
          <w:b w:val="0"/>
          <w:sz w:val="20"/>
        </w:rPr>
        <w:t>Die Herstellung erfolgte unter Einhaltung aller einschlägigen Qualitäts- und Sicherheitsstandards. Das Produkt wurde ausschließlich für den individuellen Gebrauch und nach ärztlicher Verordnung gefertigt.</w:t>
      </w:r>
    </w:p>
    <w:p/>
    <w:p>
      <w:r>
        <w:rPr>
          <w:b/>
          <w:sz w:val="24"/>
        </w:rPr>
        <w:t>4. Verantwortlichkeit</w:t>
      </w:r>
    </w:p>
    <w:p>
      <w:r>
        <w:rPr>
          <w:b w:val="0"/>
          <w:sz w:val="20"/>
        </w:rPr>
        <w:t>Das Zahntechnische Labor übernimmt die volle Verantwortung für die Einhaltung der gesetzlichen Bestimmungen und die Qualität des Produkts.</w:t>
      </w:r>
    </w:p>
    <w:p/>
    <w:p>
      <w:r>
        <w:rPr>
          <w:b/>
          <w:sz w:val="24"/>
        </w:rPr>
        <w:t>5. Aufbewahrung und Dokumentation</w:t>
      </w:r>
    </w:p>
    <w:p>
      <w:r>
        <w:rPr>
          <w:b w:val="0"/>
          <w:sz w:val="20"/>
        </w:rPr>
        <w:t>Diese Konformitätserklärung wird gemäß den gesetzlichen Vorgaben aufbewahrt und kann bei Bedarf den zuständigen Behörden vorgelegt werden.</w:t>
      </w:r>
    </w:p>
    <w:p/>
    <w:p/>
    <w:p>
      <w:r>
        <w:rPr>
          <w:b w:val="0"/>
          <w:sz w:val="20"/>
        </w:rPr>
        <w:t xml:space="preserve">Ort: </w:t>
      </w:r>
    </w:p>
    <w:p>
      <w:r>
        <w:rPr>
          <w:b w:val="0"/>
          <w:sz w:val="20"/>
        </w:rPr>
        <w:t xml:space="preserve">Unterschrift des Herstellers / Laborverantwortlichen: 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Hersteller / Labor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Kunde / Zahnarzt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https://persoenliche-dokumente.com/konformitatserklarung-zahntechnik/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konformitatserklarung-zahntechnik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