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EIGENTUMSERKLÄRUNG</w:t>
      </w:r>
    </w:p>
    <w:p/>
    <w:p/>
    <w:p>
      <w:r>
        <w:rPr>
          <w:b/>
          <w:sz w:val="20"/>
        </w:rPr>
        <w:t>1. Eigentümer / Erklärender: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Geburtsdatum:</w:t>
      </w:r>
    </w:p>
    <w:p/>
    <w:p>
      <w:r>
        <w:rPr>
          <w:b/>
          <w:sz w:val="20"/>
        </w:rPr>
        <w:t>2. Objekt:</w:t>
      </w:r>
    </w:p>
    <w:p>
      <w:r>
        <w:rPr>
          <w:b w:val="0"/>
          <w:sz w:val="20"/>
        </w:rPr>
        <w:t>Bezeichnung der Immobilie / des Grundstücks:</w:t>
      </w:r>
    </w:p>
    <w:p>
      <w:r>
        <w:rPr>
          <w:b w:val="0"/>
          <w:sz w:val="20"/>
        </w:rPr>
        <w:t>Lage / Adresse:</w:t>
      </w:r>
    </w:p>
    <w:p>
      <w:r>
        <w:rPr>
          <w:b w:val="0"/>
          <w:sz w:val="20"/>
        </w:rPr>
        <w:t>Grundbuchblatt / Flurstücknummer:</w:t>
      </w:r>
    </w:p>
    <w:p/>
    <w:p>
      <w:r>
        <w:rPr>
          <w:b/>
          <w:sz w:val="20"/>
        </w:rPr>
        <w:t>3. Eigentumsverhältnisse:</w:t>
      </w:r>
    </w:p>
    <w:p>
      <w:r>
        <w:rPr>
          <w:b w:val="0"/>
          <w:sz w:val="20"/>
        </w:rPr>
        <w:t>Hiermit erkläre ich, dass ich Alleineigentümer / Miteigentümer des oben genannten Objekts bin und über das uneingeschränkte Eigentum verfüge.</w:t>
      </w:r>
    </w:p>
    <w:p>
      <w:r>
        <w:rPr>
          <w:b w:val="0"/>
          <w:sz w:val="20"/>
        </w:rPr>
        <w:t>Soweit Miteigentum besteht, sind alle Miteigentümer informiert und haben dieser Erklärung zugestimmt.</w:t>
      </w:r>
    </w:p>
    <w:p/>
    <w:p>
      <w:r>
        <w:rPr>
          <w:b/>
          <w:sz w:val="20"/>
        </w:rPr>
        <w:t>4. Belastungen und Rechte Dritter:</w:t>
      </w:r>
    </w:p>
    <w:p>
      <w:r>
        <w:rPr>
          <w:b w:val="0"/>
          <w:sz w:val="20"/>
        </w:rPr>
        <w:t>Das Objekt ist frei von Belastungen, Rechten Dritter oder Lasten, die dem Eigentum oder der Verfügungsmacht entgegenstehen, sofern nicht unten aufgeführt.</w:t>
      </w:r>
    </w:p>
    <w:p>
      <w:r>
        <w:rPr>
          <w:b w:val="0"/>
          <w:sz w:val="20"/>
        </w:rPr>
        <w:t>Folgende Belastungen oder Rechte Dritter bestehen (falls vorhanden):</w:t>
      </w:r>
    </w:p>
    <w:p>
      <w:r>
        <w:rPr>
          <w:b w:val="0"/>
          <w:sz w:val="20"/>
        </w:rPr>
        <w:t>(bitte eintragen)</w:t>
      </w:r>
    </w:p>
    <w:p/>
    <w:p>
      <w:r>
        <w:rPr>
          <w:b/>
          <w:sz w:val="20"/>
        </w:rPr>
        <w:t>5. Rechtliche Hinweise:</w:t>
      </w:r>
    </w:p>
    <w:p>
      <w:r>
        <w:rPr>
          <w:b w:val="0"/>
          <w:sz w:val="20"/>
        </w:rPr>
        <w:t>Diese Erklärung dient zur Bestätigung des Eigentums und der Verfügungsbefugnis über das genannte Objekt.</w:t>
      </w:r>
    </w:p>
    <w:p>
      <w:r>
        <w:rPr>
          <w:b w:val="0"/>
          <w:sz w:val="20"/>
        </w:rPr>
        <w:t>Sie wird freiwillig und nach bestem Wissen und Gewissen abgegeben.</w:t>
      </w:r>
    </w:p>
    <w:p/>
    <w:p>
      <w:r>
        <w:rPr>
          <w:b/>
          <w:sz w:val="20"/>
        </w:rPr>
        <w:t>6. Sonstige Angaben:</w:t>
      </w:r>
    </w:p>
    <w:p>
      <w:r>
        <w:rPr>
          <w:b w:val="0"/>
          <w:sz w:val="20"/>
        </w:rPr>
        <w:t>(Hier können weitere relevante Informationen ergänzt werden.)</w:t>
      </w:r>
    </w:p>
    <w:p/>
    <w:p/>
    <w:p>
      <w:r>
        <w:rPr>
          <w:b w:val="0"/>
          <w:sz w:val="20"/>
        </w:rPr>
        <w:t>Ort, Datum: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Eigentümer / Erklärender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ggf. weiterer Eigentümer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https://persoenliche-dokumente.com/eigentumserklarung/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eigentumserklar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